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E1" w:rsidRDefault="00FC74E1" w:rsidP="00FC7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МИНИСТЕРСТВО </w:t>
      </w:r>
      <w:r w:rsidR="003B2C37">
        <w:rPr>
          <w:rFonts w:ascii="Times New Roman" w:hAnsi="Times New Roman" w:cs="Times New Roman"/>
          <w:b/>
          <w:sz w:val="24"/>
          <w:szCs w:val="24"/>
        </w:rPr>
        <w:t>КУЛЬТУРЫ РЕСПУБЛИКИ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ДАГЕСТАН</w:t>
      </w:r>
    </w:p>
    <w:p w:rsidR="00FC74E1" w:rsidRDefault="00FC74E1" w:rsidP="00FC74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C74E1" w:rsidRDefault="00FC74E1" w:rsidP="00FC74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Государственное бюджетное учреждение </w:t>
      </w:r>
    </w:p>
    <w:p w:rsidR="00FC74E1" w:rsidRDefault="00FC74E1" w:rsidP="00FC74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дополнительного </w:t>
      </w:r>
      <w:r w:rsidR="003B2C37">
        <w:rPr>
          <w:rFonts w:ascii="Times New Roman" w:hAnsi="Times New Roman" w:cs="Times New Roman"/>
          <w:b/>
          <w:sz w:val="36"/>
          <w:szCs w:val="36"/>
        </w:rPr>
        <w:t>образования Республики</w:t>
      </w:r>
      <w:r>
        <w:rPr>
          <w:rFonts w:ascii="Times New Roman" w:hAnsi="Times New Roman" w:cs="Times New Roman"/>
          <w:b/>
          <w:sz w:val="36"/>
          <w:szCs w:val="36"/>
        </w:rPr>
        <w:t xml:space="preserve"> Дагестан</w:t>
      </w:r>
    </w:p>
    <w:p w:rsidR="00FC74E1" w:rsidRDefault="00FC74E1" w:rsidP="00FC74E1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</w:t>
      </w:r>
      <w:r>
        <w:rPr>
          <w:rFonts w:ascii="Times New Roman" w:hAnsi="Times New Roman" w:cs="Times New Roman"/>
          <w:b/>
          <w:sz w:val="40"/>
          <w:szCs w:val="40"/>
        </w:rPr>
        <w:t>«Республиканская школа искусств М.Кажлаева для особо одаренных детей»</w:t>
      </w:r>
    </w:p>
    <w:p w:rsidR="00FC74E1" w:rsidRDefault="00FC74E1" w:rsidP="00FC74E1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FC74E1" w:rsidRDefault="00FC74E1" w:rsidP="00FC7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367025, Республика Дагестан, г. Махачкала, ул. С.Стальского 3/51</w:t>
      </w:r>
    </w:p>
    <w:p w:rsidR="00FC74E1" w:rsidRDefault="00FC74E1" w:rsidP="00FC7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тел: (8-8722) 68-35-26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kazhlaev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kazhlaev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2012@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 xml:space="preserve">. 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674BF" w:rsidRPr="00B674BF" w:rsidRDefault="00BF1E89" w:rsidP="00B674BF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674BF" w:rsidRDefault="00B674BF" w:rsidP="00B67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B674BF" w:rsidRDefault="00B674BF" w:rsidP="00B67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противодействию идеологии терроризма и экстремизма на 2024-2025 учебный год в ГБУ ДО РД «Республиканская детская школа искусств М.Кажлаева для особо одаренных детей»</w:t>
      </w:r>
    </w:p>
    <w:p w:rsidR="00B674BF" w:rsidRDefault="00B674BF" w:rsidP="00B67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>
        <w:rPr>
          <w:rFonts w:ascii="Times New Roman" w:hAnsi="Times New Roman" w:cs="Times New Roman"/>
          <w:sz w:val="28"/>
          <w:szCs w:val="28"/>
        </w:rPr>
        <w:t xml:space="preserve">: -Противодействие и профилактика экстремизма; уменьшение проявлений экстремизма и негативного отношения к лицам других национальностей и религиозных конфессий. </w:t>
      </w:r>
    </w:p>
    <w:p w:rsidR="00B674BF" w:rsidRDefault="00B674BF" w:rsidP="00B67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Обеспечение безопасности участников образовательного процесса во время их деятельности путём повышения безопасности их жизнедеятельности.</w:t>
      </w:r>
    </w:p>
    <w:p w:rsidR="00B674BF" w:rsidRDefault="00B674BF" w:rsidP="00B67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Предупреждение угрозы терроризма и экстремизма. </w:t>
      </w:r>
    </w:p>
    <w:p w:rsidR="00B674BF" w:rsidRDefault="00B674BF" w:rsidP="00B67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- реализация требований законодательных и иных нормативных актов в области обеспечения безопасности участников образовательного процесса. </w:t>
      </w:r>
    </w:p>
    <w:p w:rsidR="00B674BF" w:rsidRDefault="00B674BF" w:rsidP="00B67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–информирование участников образовательного процесса по вопросам противодействия и профилактике экстремизма. </w:t>
      </w:r>
    </w:p>
    <w:p w:rsidR="00B674BF" w:rsidRDefault="00B674BF" w:rsidP="00B67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воспитание у обучающихся уверенности в эффективности мероприятий по защите от чрезвычайных ситуаций; </w:t>
      </w:r>
    </w:p>
    <w:p w:rsidR="00B674BF" w:rsidRDefault="00B674BF" w:rsidP="00B67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практическая проверка готовности участников образовательного процесса действовать в экстремальных ситуациях</w:t>
      </w:r>
    </w:p>
    <w:p w:rsidR="00B674BF" w:rsidRDefault="00B674BF" w:rsidP="00B67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воспитание толерантного поведения к людям других национальностей и религиозных конфессий; </w:t>
      </w:r>
    </w:p>
    <w:p w:rsidR="00B674BF" w:rsidRDefault="00B674BF" w:rsidP="00B674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АНТИТЕРРОРИСТИЧЕСКАЯ ЗАЩИЩЕННОСТЬ ОБЪЕКТА </w:t>
      </w:r>
    </w:p>
    <w:tbl>
      <w:tblPr>
        <w:tblStyle w:val="a9"/>
        <w:tblW w:w="10490" w:type="dxa"/>
        <w:tblInd w:w="-856" w:type="dxa"/>
        <w:tblLook w:val="04A0" w:firstRow="1" w:lastRow="0" w:firstColumn="1" w:lastColumn="0" w:noHBand="0" w:noVBand="1"/>
      </w:tblPr>
      <w:tblGrid>
        <w:gridCol w:w="494"/>
        <w:gridCol w:w="3465"/>
        <w:gridCol w:w="1796"/>
        <w:gridCol w:w="2140"/>
        <w:gridCol w:w="2595"/>
      </w:tblGrid>
      <w:tr w:rsidR="00B674BF" w:rsidRPr="00B674BF" w:rsidTr="00B674BF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674BF" w:rsidRPr="00B674BF" w:rsidTr="00B674BF">
        <w:trPr>
          <w:trHeight w:val="7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Организация пропускного режима, исключение бесконтрольного пребывания посторонних лиц на территории и в здании школы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ГБУ ДО РД</w:t>
            </w:r>
          </w:p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«РДШИМК»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охрана, вахтер </w:t>
            </w:r>
          </w:p>
        </w:tc>
      </w:tr>
      <w:tr w:rsidR="00B674BF" w:rsidRPr="00B674BF" w:rsidTr="00B674BF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плановых и внеплановых инструктажей по профилактике терроризма и экстремизма.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 xml:space="preserve"> ГБУ ДО РД</w:t>
            </w:r>
          </w:p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«РДШИМК»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Директор, завхоз</w:t>
            </w:r>
          </w:p>
        </w:tc>
      </w:tr>
      <w:tr w:rsidR="00B674BF" w:rsidRPr="00B674BF" w:rsidTr="00B674BF">
        <w:trPr>
          <w:trHeight w:val="24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Осмотр здания, территории на предмет обнаружения подозрительных предметов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ГБУ ДО РД</w:t>
            </w:r>
          </w:p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«РДШИМК»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Директор, завхоз, охрана.</w:t>
            </w:r>
          </w:p>
        </w:tc>
      </w:tr>
      <w:tr w:rsidR="00B674BF" w:rsidRPr="00B674BF" w:rsidTr="00B674BF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школы методического материала, по профилактике проявлений идеологии терроризма и экстремизма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ГБУ ДО РД</w:t>
            </w:r>
          </w:p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«РДШИМК»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</w:tr>
      <w:tr w:rsidR="00B674BF" w:rsidRPr="00B674BF" w:rsidTr="00B674BF">
        <w:trPr>
          <w:trHeight w:val="24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бесед с педагогическими работниками по вопросам противодействия идеологии терроризма, ознакомление с законодательством РФ по вопросам ответственности за разжигание межнациональной розни, разъяснение сущности терроризма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ГБУ ДО РД</w:t>
            </w:r>
          </w:p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«РДШИМК»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антитеррористическую защищенность администрация, завхоз</w:t>
            </w:r>
          </w:p>
        </w:tc>
      </w:tr>
      <w:tr w:rsidR="00B674BF" w:rsidRPr="00B674BF" w:rsidTr="00B674BF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(законных представителей) обучающихся с пропускным режимом, правилами посещения школы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ГБУ ДО РД</w:t>
            </w:r>
          </w:p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 xml:space="preserve">«РДШИМК» </w:t>
            </w:r>
          </w:p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 xml:space="preserve">Зал школы </w:t>
            </w:r>
          </w:p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Директор, завхоз</w:t>
            </w:r>
          </w:p>
        </w:tc>
      </w:tr>
      <w:tr w:rsidR="00B674BF" w:rsidRPr="00B674BF" w:rsidTr="00B674BF">
        <w:trPr>
          <w:trHeight w:val="24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Разработка памяток и размещение их на Интернет странице для родителей по профилактике идеологии терроризма и экстремизма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ГБУ ДО РД</w:t>
            </w:r>
          </w:p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«РДШИМК»</w:t>
            </w:r>
          </w:p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за сайт,  завуч</w:t>
            </w:r>
          </w:p>
        </w:tc>
      </w:tr>
      <w:tr w:rsidR="00B674BF" w:rsidRPr="00B674BF" w:rsidTr="00B674BF">
        <w:trPr>
          <w:trHeight w:val="24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с обучающимися во избежание конфликтных ситуаций на национально-религиозной почве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ГБУ ДО РД</w:t>
            </w:r>
          </w:p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«РДШИМК»</w:t>
            </w:r>
          </w:p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на групповых занятиях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Преподаватели,  завуч</w:t>
            </w:r>
          </w:p>
        </w:tc>
      </w:tr>
      <w:tr w:rsidR="00B674BF" w:rsidRPr="00B674BF" w:rsidTr="00B674BF">
        <w:trPr>
          <w:trHeight w:val="24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бесед на тему: -Правила поведения в опасных для жизни ситуациях дома, на улице, в обществе; -«Мы жители многонациональной страны!»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года, сентябрь- октябрь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ГБУ ДО РД</w:t>
            </w:r>
          </w:p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«РДШИМК»</w:t>
            </w:r>
          </w:p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Зал школы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Зав. музеем «Музыкальной культуры Дагестана»</w:t>
            </w:r>
          </w:p>
        </w:tc>
      </w:tr>
      <w:tr w:rsidR="00B674BF" w:rsidRPr="00B674BF" w:rsidTr="00B674BF">
        <w:trPr>
          <w:trHeight w:val="24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за мир, террору нет».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ГБУ ДО РД</w:t>
            </w:r>
          </w:p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«РДШИМК»</w:t>
            </w:r>
          </w:p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Фонд культуры, Музей «Россия – моя история»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Преподаватели ИЗО отд.</w:t>
            </w:r>
          </w:p>
        </w:tc>
      </w:tr>
      <w:tr w:rsidR="00B674BF" w:rsidRPr="00B674BF" w:rsidTr="00B674BF">
        <w:trPr>
          <w:trHeight w:val="24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среди учащихся по предупреждению экстремизма с приглашением представителей правоохранительных органов: </w:t>
            </w:r>
            <w:r w:rsidRPr="00B67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«Гражданская и уголовная ответственность за проявление экстремизма».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4BF" w:rsidRPr="00B674BF" w:rsidRDefault="00B674BF" w:rsidP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ГБУ ДО РД</w:t>
            </w:r>
          </w:p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«РДШИМК»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 w:rsidP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Участковый</w:t>
            </w: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4BF" w:rsidRPr="00B674BF" w:rsidRDefault="00B674BF" w:rsidP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Борисов Вадим Сергеевич, директор</w:t>
            </w:r>
          </w:p>
        </w:tc>
      </w:tr>
      <w:tr w:rsidR="00B674BF" w:rsidRPr="00B674BF" w:rsidTr="00B674BF">
        <w:trPr>
          <w:trHeight w:val="24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Победы: - час истории «Пусть поколения знают»; - тематических бесед  по музыканты фронту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ГБУ ДО РД</w:t>
            </w:r>
          </w:p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«РДШИМК»</w:t>
            </w:r>
          </w:p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Музей музыкальной культуры Дагестана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Преподаватели по классу теоретических дисциплин</w:t>
            </w:r>
          </w:p>
        </w:tc>
      </w:tr>
      <w:tr w:rsidR="00B674BF" w:rsidRPr="00B674BF" w:rsidTr="00B674BF">
        <w:trPr>
          <w:trHeight w:val="24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Посвященный дню защиты детей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Музей «Россия – моя история»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Преподаватели по кл. ИЗО</w:t>
            </w:r>
          </w:p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BF" w:rsidRPr="00B674BF" w:rsidTr="00B674BF">
        <w:trPr>
          <w:trHeight w:val="24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Обновление уголка гражданской обороны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ГБУ ДО РД «РДШИМК»</w:t>
            </w:r>
          </w:p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завхоз</w:t>
            </w:r>
          </w:p>
        </w:tc>
      </w:tr>
      <w:tr w:rsidR="00B674BF" w:rsidRPr="00B674BF" w:rsidTr="00B674BF">
        <w:trPr>
          <w:trHeight w:val="20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года. Инструктаж педагогического коллектив, вспомогательного персонала в экстренны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 xml:space="preserve"> случаях, умению действовать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сложных обстоятельствах</w:t>
            </w:r>
          </w:p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Август, сентябрь, январь, по мере необходимости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ГБУ ДО РД «РДШИМК»</w:t>
            </w:r>
          </w:p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завхоз</w:t>
            </w:r>
          </w:p>
        </w:tc>
      </w:tr>
      <w:tr w:rsidR="00B674BF" w:rsidRPr="00B674BF" w:rsidTr="00B674BF">
        <w:trPr>
          <w:trHeight w:val="24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Корректировка списка телефонов экстренных служб (на каждый этаж, у стационарных телефонов)</w:t>
            </w:r>
          </w:p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ГБУ ДО РД «РДШИМК»</w:t>
            </w:r>
          </w:p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завхоз</w:t>
            </w:r>
          </w:p>
        </w:tc>
      </w:tr>
      <w:tr w:rsidR="00B674BF" w:rsidRPr="00B674BF" w:rsidTr="00B674BF">
        <w:trPr>
          <w:trHeight w:val="24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Ведение журналов: - приема и сдачи дежурства сторожей - дежурного по школе -журнал регистрации посетителей - выдачи ключей от кабинетов -журнал регистрации посетителей -журнал регистрации автотранспорта -журнал мониторинга экстренного вызова -журнал учета срабатывания пожарной сигнализации</w:t>
            </w:r>
          </w:p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ГБУ ДО РД «РДШИМК»</w:t>
            </w:r>
          </w:p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завхоз</w:t>
            </w:r>
          </w:p>
        </w:tc>
      </w:tr>
      <w:tr w:rsidR="00B674BF" w:rsidRPr="00B674BF" w:rsidTr="00B674BF">
        <w:trPr>
          <w:trHeight w:val="16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обслуживание пожарной сигнализации</w:t>
            </w:r>
          </w:p>
          <w:p w:rsid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по контролю за запасными выходами и входами в школе</w:t>
            </w:r>
          </w:p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ГБУ ДО РД «РДШИМК»</w:t>
            </w:r>
          </w:p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завхоз</w:t>
            </w:r>
          </w:p>
        </w:tc>
      </w:tr>
      <w:tr w:rsidR="00B674BF" w:rsidRPr="00B674BF" w:rsidTr="00B674BF">
        <w:trPr>
          <w:trHeight w:val="24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Оформление стенда «Правила антитеррористической безопасности»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ГБУ ДО РД «РДШИМК»</w:t>
            </w:r>
          </w:p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завхоз</w:t>
            </w:r>
          </w:p>
        </w:tc>
      </w:tr>
      <w:tr w:rsidR="00B674BF" w:rsidRPr="00B674BF" w:rsidTr="00B674BF">
        <w:trPr>
          <w:trHeight w:val="24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Оформление стенда «Гражданская оборона»</w:t>
            </w:r>
          </w:p>
          <w:p w:rsidR="00B674BF" w:rsidRPr="00B674BF" w:rsidRDefault="00B674BF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ГБУ ДО РД «РДШИМК»</w:t>
            </w:r>
          </w:p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BF" w:rsidRPr="00B674BF" w:rsidRDefault="00B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F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завхоз</w:t>
            </w:r>
          </w:p>
        </w:tc>
      </w:tr>
    </w:tbl>
    <w:p w:rsidR="00B674BF" w:rsidRDefault="00B674BF" w:rsidP="00B674B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74BF" w:rsidSect="003B2C37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971" w:rsidRDefault="00423971" w:rsidP="009002A5">
      <w:pPr>
        <w:spacing w:after="0" w:line="240" w:lineRule="auto"/>
      </w:pPr>
      <w:r>
        <w:separator/>
      </w:r>
    </w:p>
  </w:endnote>
  <w:endnote w:type="continuationSeparator" w:id="0">
    <w:p w:rsidR="00423971" w:rsidRDefault="00423971" w:rsidP="0090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971" w:rsidRDefault="00423971" w:rsidP="009002A5">
      <w:pPr>
        <w:spacing w:after="0" w:line="240" w:lineRule="auto"/>
      </w:pPr>
      <w:r>
        <w:separator/>
      </w:r>
    </w:p>
  </w:footnote>
  <w:footnote w:type="continuationSeparator" w:id="0">
    <w:p w:rsidR="00423971" w:rsidRDefault="00423971" w:rsidP="00900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E1"/>
    <w:rsid w:val="001024F9"/>
    <w:rsid w:val="00165FD7"/>
    <w:rsid w:val="001804D9"/>
    <w:rsid w:val="002F63A8"/>
    <w:rsid w:val="003043BF"/>
    <w:rsid w:val="00355C3F"/>
    <w:rsid w:val="003B2C37"/>
    <w:rsid w:val="0042299E"/>
    <w:rsid w:val="00423971"/>
    <w:rsid w:val="00512658"/>
    <w:rsid w:val="005E1B0B"/>
    <w:rsid w:val="00601DED"/>
    <w:rsid w:val="006167D2"/>
    <w:rsid w:val="00656469"/>
    <w:rsid w:val="0073759D"/>
    <w:rsid w:val="007773EA"/>
    <w:rsid w:val="00810CE1"/>
    <w:rsid w:val="00865396"/>
    <w:rsid w:val="0086637F"/>
    <w:rsid w:val="008C0199"/>
    <w:rsid w:val="009002A5"/>
    <w:rsid w:val="00913F83"/>
    <w:rsid w:val="009714BA"/>
    <w:rsid w:val="00981229"/>
    <w:rsid w:val="00B674BF"/>
    <w:rsid w:val="00BC0BD0"/>
    <w:rsid w:val="00BC371A"/>
    <w:rsid w:val="00BD53AB"/>
    <w:rsid w:val="00BF0335"/>
    <w:rsid w:val="00BF1E89"/>
    <w:rsid w:val="00C5019A"/>
    <w:rsid w:val="00CC5837"/>
    <w:rsid w:val="00D81DF1"/>
    <w:rsid w:val="00DC2469"/>
    <w:rsid w:val="00E728FC"/>
    <w:rsid w:val="00EA78C7"/>
    <w:rsid w:val="00F365EC"/>
    <w:rsid w:val="00FA0C41"/>
    <w:rsid w:val="00FA79A4"/>
    <w:rsid w:val="00FC74E1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36FA"/>
  <w15:docId w15:val="{41E4C80B-6F57-4F68-9A03-AFBD86B5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74E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00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02A5"/>
  </w:style>
  <w:style w:type="paragraph" w:styleId="a6">
    <w:name w:val="footer"/>
    <w:basedOn w:val="a"/>
    <w:link w:val="a7"/>
    <w:uiPriority w:val="99"/>
    <w:unhideWhenUsed/>
    <w:rsid w:val="00900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02A5"/>
  </w:style>
  <w:style w:type="paragraph" w:styleId="a8">
    <w:name w:val="Normal (Web)"/>
    <w:basedOn w:val="a"/>
    <w:uiPriority w:val="99"/>
    <w:semiHidden/>
    <w:unhideWhenUsed/>
    <w:rsid w:val="00B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3B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4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zhlaev2012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zhlaev@b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Маржанат</dc:creator>
  <cp:lastModifiedBy>kazhlaev2012@yandex.ru</cp:lastModifiedBy>
  <cp:revision>3</cp:revision>
  <cp:lastPrinted>2016-09-05T13:02:00Z</cp:lastPrinted>
  <dcterms:created xsi:type="dcterms:W3CDTF">2023-12-06T07:12:00Z</dcterms:created>
  <dcterms:modified xsi:type="dcterms:W3CDTF">2023-12-06T07:35:00Z</dcterms:modified>
</cp:coreProperties>
</file>